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95D16" w:rsidP="00295D16" w:rsidRDefault="00295D16" w14:paraId="5ABD62D1" w14:textId="3907F580">
      <w:pPr>
        <w:rPr>
          <w:rFonts w:ascii="Century Gothic" w:hAnsi="Century Gothic"/>
          <w:b w:val="1"/>
          <w:bCs w:val="1"/>
          <w:sz w:val="32"/>
          <w:szCs w:val="32"/>
        </w:rPr>
      </w:pPr>
      <w:r w:rsidRPr="00F24155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84C864" wp14:editId="4A8A71A6">
            <wp:simplePos x="0" y="0"/>
            <wp:positionH relativeFrom="margin">
              <wp:posOffset>5193665</wp:posOffset>
            </wp:positionH>
            <wp:positionV relativeFrom="margin">
              <wp:posOffset>-1322705</wp:posOffset>
            </wp:positionV>
            <wp:extent cx="188595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155">
        <w:rPr>
          <w:rFonts w:ascii="Century Gothic" w:hAnsi="Century Gothic"/>
          <w:b w:val="1"/>
          <w:bCs w:val="1"/>
          <w:sz w:val="32"/>
          <w:szCs w:val="32"/>
        </w:rPr>
        <w:t>AMPEY PTY LTD</w:t>
      </w:r>
      <w:r w:rsidRPr="00F24155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b w:val="1"/>
          <w:bCs w:val="1"/>
          <w:color w:val="FF9933"/>
          <w:sz w:val="32"/>
          <w:szCs w:val="32"/>
        </w:rPr>
        <w:t>STAFF INDUCTION CHECKLIST</w:t>
      </w:r>
    </w:p>
    <w:p w:rsidR="007D6D0D" w:rsidRDefault="007D6D0D" w14:paraId="16C4E7B8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2085"/>
        <w:gridCol w:w="8330"/>
      </w:tblGrid>
      <w:tr w:rsidRPr="00295D16" w:rsidR="007D6D0D" w:rsidTr="009F32D0" w14:paraId="7ACCC4F7" w14:textId="77777777">
        <w:trPr>
          <w:trHeight w:val="558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5D16" w:rsidR="007D6D0D" w:rsidP="009F32D0" w:rsidRDefault="007D6D0D" w14:paraId="7EA4292E" w14:textId="1643946D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95D16">
              <w:rPr>
                <w:rFonts w:ascii="Century Gothic" w:hAnsi="Century Gothic" w:cs="Arial"/>
                <w:bCs/>
                <w:sz w:val="18"/>
                <w:szCs w:val="18"/>
              </w:rPr>
              <w:t>The following Induction record must be completed jointly by the staff member and the staff member’s Superviso</w:t>
            </w:r>
            <w:r w:rsidRPr="00295D16" w:rsidR="00022B5E">
              <w:rPr>
                <w:rFonts w:ascii="Century Gothic" w:hAnsi="Century Gothic" w:cs="Arial"/>
                <w:bCs/>
                <w:sz w:val="18"/>
                <w:szCs w:val="18"/>
              </w:rPr>
              <w:t>r.</w:t>
            </w:r>
          </w:p>
        </w:tc>
      </w:tr>
      <w:tr w:rsidRPr="00295D16" w:rsidR="007D6D0D" w:rsidTr="009F32D0" w14:paraId="3266998D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5D16" w:rsidR="007D6D0D" w:rsidP="009F32D0" w:rsidRDefault="007D6D0D" w14:paraId="1CAD304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95D1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Staff Member’s Name</w:t>
            </w:r>
          </w:p>
        </w:tc>
        <w:tc>
          <w:tcPr>
            <w:tcW w:w="3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5D16" w:rsidR="007D6D0D" w:rsidP="009F32D0" w:rsidRDefault="007D6D0D" w14:paraId="3B226AC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295D16" w:rsidR="007D6D0D" w:rsidTr="009F32D0" w14:paraId="0020702F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5D16" w:rsidR="007D6D0D" w:rsidP="009F32D0" w:rsidRDefault="007D6D0D" w14:paraId="251D807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95D1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Supervisor’s Name</w:t>
            </w:r>
          </w:p>
        </w:tc>
        <w:tc>
          <w:tcPr>
            <w:tcW w:w="3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5D16" w:rsidR="007D6D0D" w:rsidP="009F32D0" w:rsidRDefault="007D6D0D" w14:paraId="77D6A26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7D6D0D" w:rsidRDefault="007D6D0D" w14:paraId="3C2B9737" w14:textId="77777777"/>
    <w:p w:rsidR="007D6D0D" w:rsidRDefault="007D6D0D" w14:paraId="777C61CF" w14:textId="77777777"/>
    <w:p w:rsidR="007D6D0D" w:rsidRDefault="007D6D0D" w14:paraId="6F54DFA3" w14:textId="77777777"/>
    <w:tbl>
      <w:tblPr>
        <w:tblW w:w="5000" w:type="pct"/>
        <w:tblLook w:val="0000" w:firstRow="0" w:lastRow="0" w:firstColumn="0" w:lastColumn="0" w:noHBand="0" w:noVBand="0"/>
      </w:tblPr>
      <w:tblGrid>
        <w:gridCol w:w="2085"/>
        <w:gridCol w:w="6249"/>
        <w:gridCol w:w="417"/>
        <w:gridCol w:w="1664"/>
      </w:tblGrid>
      <w:tr w:rsidRPr="00733763" w:rsidR="007D6D0D" w:rsidTr="00295D16" w14:paraId="4E6A7184" w14:textId="77777777">
        <w:trPr>
          <w:trHeight w:val="397"/>
          <w:tblHeader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A65B"/>
            <w:vAlign w:val="center"/>
          </w:tcPr>
          <w:p w:rsidRPr="00733763" w:rsidR="007D6D0D" w:rsidP="009F32D0" w:rsidRDefault="007D6D0D" w14:paraId="751059E5" w14:textId="7777777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of Induction</w:t>
            </w:r>
          </w:p>
        </w:tc>
        <w:tc>
          <w:tcPr>
            <w:tcW w:w="3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A65B"/>
            <w:vAlign w:val="center"/>
          </w:tcPr>
          <w:p w:rsidRPr="00733763" w:rsidR="007D6D0D" w:rsidP="009F32D0" w:rsidRDefault="007D6D0D" w14:paraId="0F55958A" w14:textId="7777777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Details discussed with the staff member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A65B"/>
            <w:vAlign w:val="center"/>
          </w:tcPr>
          <w:p w:rsidRPr="00733763" w:rsidR="007D6D0D" w:rsidP="009F32D0" w:rsidRDefault="007D6D0D" w14:paraId="61567F9C" w14:textId="7777777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Pr="00733763" w:rsidR="007D6D0D" w:rsidTr="009F32D0" w14:paraId="6732834D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6491B9B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1. Organisation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458F208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Vision, Mission and Strategic and Operational Plans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14269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166E04" w14:paraId="1EE00D4D" w14:textId="2F6E3F52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146AFB2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0A5CD336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17E4034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215EA09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Compliance responsibilities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3207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4644C7D5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57B3089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3C508DF6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261F6FF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1F185804" w14:textId="63E8CF8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Staff Code of Conduct</w:t>
            </w:r>
            <w:r w:rsidRPr="00733763" w:rsidR="00B467BB">
              <w:rPr>
                <w:rFonts w:ascii="Century Gothic" w:hAnsi="Century Gothic" w:cs="Arial"/>
                <w:sz w:val="18"/>
                <w:szCs w:val="18"/>
              </w:rPr>
              <w:t xml:space="preserve"> Declaration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73115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03F544C8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735C706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3F62983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7962E3E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61CE882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Team process, communication channels, supervision arrangements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20198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4B497191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5B96B31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16647270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447705D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252722D5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Position responsibilities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08180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696FFB2D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0803D73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25511CFD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2686E62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2038AAE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Authority/Delegations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4958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390245DA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273E8A6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73F3A741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33D1E1E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2. Human Resources and Payroll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15D3A25A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HR Employment Forms completed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45724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730804D9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15AEF4D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646284C9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65646FE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5926FF76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Position Description / Special Duties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55886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48233153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092826B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7467477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328CFD5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65DFE924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Timesheets / Leave forms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6681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59FFF18E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4AE2A88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2F80F518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392E4C1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402A0BD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Criminal History Screening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0442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2815DA47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6963AA1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3A267FB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0147712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2CCD0AC3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 xml:space="preserve">Working </w:t>
            </w:r>
            <w:proofErr w:type="gramStart"/>
            <w:r w:rsidRPr="00733763">
              <w:rPr>
                <w:rFonts w:ascii="Century Gothic" w:hAnsi="Century Gothic" w:cs="Arial"/>
                <w:sz w:val="18"/>
                <w:szCs w:val="18"/>
              </w:rPr>
              <w:t>With</w:t>
            </w:r>
            <w:proofErr w:type="gramEnd"/>
            <w:r w:rsidRPr="00733763">
              <w:rPr>
                <w:rFonts w:ascii="Century Gothic" w:hAnsi="Century Gothic" w:cs="Arial"/>
                <w:sz w:val="18"/>
                <w:szCs w:val="18"/>
              </w:rPr>
              <w:t xml:space="preserve"> Children Check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24692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51229EA7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382D3A6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9F32D0" w14:paraId="614B1069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71FFA5A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77835E7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Petty Cash process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95436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05CB26A4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5D96125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7D6D0D" w:rsidTr="007D6D0D" w14:paraId="09F45100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17C186CE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7D6D0D" w:rsidP="009F32D0" w:rsidRDefault="007D6D0D" w14:paraId="765D4D9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Business Cards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22721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7D6D0D" w:rsidP="009F32D0" w:rsidRDefault="007D6D0D" w14:paraId="7475D7D7" w14:textId="777777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7D6D0D" w:rsidP="009F32D0" w:rsidRDefault="007D6D0D" w14:paraId="67E6526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22C2E5C7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7CD4321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3. IT, equipment and resources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73923B99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Computer / Laptop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57934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4C05530B" w14:textId="155B2D1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034FAD9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2525EF4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9F5C31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5448F708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User Account and Access to IT (PC, Phone)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6404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0E39CCEB" w14:textId="65DC8BE9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5A77132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0B0B1CC6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3B59F85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05984719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Mobile Phone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2113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3DEC2D60" w14:textId="58F0665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895848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2E9673B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445B7B9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04A161B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Credit Card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66346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3E2F829A" w14:textId="19926196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3FB219D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0EE59E26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5CE33F0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14F5C4D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Keys (Vehicle/Office)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4226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338C2E2A" w14:textId="1FB66C65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3D3C97E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11785965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19F0D43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47096B7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Vehicle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08758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4F6B8965" w14:textId="34691B4F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6B82BC2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7D6D0D" w14:paraId="43EA1225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510A20A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4. Workplace Familiarisation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0C94746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Amenities, kitchen facilities, entrances and exits.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32543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364247F2" w14:textId="3F497D84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7CECF0E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7B9C1E1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05C6E8E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3AE219D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Sign on book, storeroom and supplies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03170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0F056BB4" w14:textId="0161064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5E0186C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7FBD56B2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F3C239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5. Learning and Development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312F1939" w14:textId="2A5EC1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NDIS Mandatory Orientation Module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81386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76E77BB7" w14:textId="4576CE8B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9821DC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7F50BED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1521336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35BDBF40" w14:textId="35805BD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Human Resources Policy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49731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4B5EC301" w14:textId="73C2CD6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0D6BE584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0B34D3FA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1DB3F11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1B34ADBD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Preventing and Responding to Abuse, Neglect and Exploitation Policy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98269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4EF9EFD8" w14:textId="3BF213D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6573168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7F72EA20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04B4CC8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27162A8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Cultural Competency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1824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186B848C" w14:textId="180F8A45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6FC8A51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0C157119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768CCE6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6. Operational</w:t>
            </w:r>
          </w:p>
          <w:p w:rsidRPr="00733763" w:rsidR="00402C3D" w:rsidP="00402C3D" w:rsidRDefault="00402C3D" w14:paraId="12D80EB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05B9DB6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Client Rights and Responsibilities Statement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77632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4622AC20" w14:textId="31B244FC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3B3219D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5B77789D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2DA07D7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00F9E63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Equal Opportunity and Workplace Harassment Policy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31378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0E02B237" w14:textId="1F0D46D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187BABB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402C3D" w:rsidTr="00402C3D" w14:paraId="7A3F1E39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115AFB2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402C3D" w:rsidP="00402C3D" w:rsidRDefault="00402C3D" w14:paraId="6A62271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 xml:space="preserve">Feedback, Compliments and Complaints 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635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402C3D" w:rsidP="00402C3D" w:rsidRDefault="00402C3D" w14:paraId="5281827A" w14:textId="5B62C6DF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402C3D" w:rsidP="00402C3D" w:rsidRDefault="00402C3D" w14:paraId="4D77713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E4BD8BA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D6A469E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123F35E" w14:textId="32AA94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 xml:space="preserve">Incident Management Policy and procedures 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4836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B3C1A11" w14:textId="46F3D241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BC0CB8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6508E40E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277695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A111988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Privacy and Confidentiality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24679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1D0D319A" w14:textId="77743805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E34A77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223FEE07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121E1E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2BE4153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Service Delivery policy, principles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91582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80E9E98" w14:textId="4095FDF2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3E70F3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59BFB99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99B40B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240F3CF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Use of interpreters and translators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5885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77A3CE29" w14:textId="553BF691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228FEB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4A1F2802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B40E32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73561EB6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Service access and exit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18644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9E50F06" w14:textId="786F07B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37E2A0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55BD8FC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84EAA1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6CDF4A1B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Assessment Planning and Review policy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4837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D2AD848" w14:textId="5687FF06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FB8205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5DBE5CFA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442C8B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711C2B5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Decision Making and Choice policy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89160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0B78E48" w14:textId="3A4F79A6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CDA4CB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C43771" w14:paraId="5E4CFB2E" w14:textId="77777777">
        <w:trPr>
          <w:trHeight w:val="80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A29DF4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536651C5" w14:textId="1AC69F9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75BE343" w14:textId="48AF6A7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9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B2A3C0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62390FA2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A4D077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08249F2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Active Engagement strategies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6565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7FFA47BF" w14:textId="16694ECE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F9F6D8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6E67ECD3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21999E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6B32543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Financial Management (NDIS Service Agreements)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2589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04D684C7" w14:textId="6100EAEF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4B066E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4E3725C3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3F55D1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701916E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Working with Carers policy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2451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3234DA6A" w14:textId="7B41B234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0ABE9D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5A8758B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4B0945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75369F2B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Duty of Care requirements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1062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B853A38" w14:textId="225E7DD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1174B1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328027B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AB2143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7. Emergency Procedures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0CBE36B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Reporting an Emergency / Raising the Alarm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9773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784678F9" w14:textId="1E0F3C4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29BEEE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650283C9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0F4133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0E92A3AA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Evacuation Procedure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82176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A9D7372" w14:textId="498799E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562A93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2A3609B8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C86A9E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5320F9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of Emergency Evacuation Plan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9739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C8CDE8F" w14:textId="7228ECCA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342F17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DC1926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61FA71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75B0A7B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of Emergency Exits / routes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0917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3AADEFC5" w14:textId="2710FD7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DD41F4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14DD0D05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61B6E6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756793E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of Assembly Area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656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1A2C683" w14:textId="51D89047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CA65A24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512816F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F4928B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4AB112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of Fire Extinguishers / Hoses / Blankets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9385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1BCD829" w14:textId="02DC21A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4BD671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6878052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A071F5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E49F2E5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Awareness of types and how to use of Fire Extinguishers /Hoses / Blankets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27730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05F80E11" w14:textId="5202ABE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840519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061DD6A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752C1E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8. Meet key staff.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CE574FD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Management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697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19C5DEFC" w14:textId="4B88856C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708318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4D19223F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5781AA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BA2545A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Emergency Evacuation Wardens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5185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3D8ACDA6" w14:textId="4F7350EE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10021B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6BC32F3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843A566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62D2414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WHS Representatives (if applicable)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9139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7CCDEDED" w14:textId="15F4AC5B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32D951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7B22EC4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D7B780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9. WHS Management Processes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1E9E8E6" w14:textId="164D017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Workplace Health and Safety Policy and Guidelines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55289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598963F" w14:textId="11179D3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9C8CEC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3C512F54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9B8FA0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85DD7CF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Risk Management policy and systems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95724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32CE92D" w14:textId="51F7DA31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CFA606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402CA88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191702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3892CD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Incident and Hazard Reporting Procedure &amp; Form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4374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1089FA51" w14:textId="2C7A6A0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854B07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26CC704C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A207C3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B49A497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WHS Communication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0028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33C1CA1" w14:textId="6F41B141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4233C4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9F32D0" w14:paraId="6AC9F3B4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BFCDAC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7E6266A6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Contractor / Visitor Management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2656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008E465" w14:textId="2A96A41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02EB45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3D4DFBA7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09728C4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10. WHS Responsibilities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2203C218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Discussion of staff WHS responsibilities (refer WHS Policy)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40071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0539D2DC" w14:textId="702128C4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65B07F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44300583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3BC1CD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11. Chemicals in the Workplace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2AB68E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for storage of the Chemicals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80197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54E3547B" w14:textId="4325EC6D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02CDD3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8CA68ED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1504DB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00C1C77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Location of Safety Data Sheets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6573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50CCD63" w14:textId="20EBE9F1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73008B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EC7C8F3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827F648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0200C1D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Precautions for use, including PPE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5045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387D73DA" w14:textId="157A7BF3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FD23854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0617FCE9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1751BB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4B45A9A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Requirement not to bring other chemicals into the workplace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97371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6047EBD" w14:textId="16F1D20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57F0CB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6D1F6CCE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14E391B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12. Operation of Vehicles &amp; Equipment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10F19F12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Motor Vehicle Policy and vehicle maintenance requirements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117056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20703C59" w14:textId="561210BB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CC7EEC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72366D0A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99DFCF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6CFF7450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Photocopier and Fax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9483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1F1E0B50" w14:textId="0E18C1C2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EA4C56A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4A31CA07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D020A4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4251F494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Mobile Phones, Internal Phone System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2399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5D20ABFA" w14:textId="66CDF19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9728A55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2A6176E3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3203EA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70FFA16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Computer Systems and Printers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69346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7AF9F608" w14:textId="05B90319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62607B27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1106F66E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81AB5A2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13. Client Interface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3B6F985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Client Safety Assessment and Planning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-4806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0D8F2BED" w14:textId="2AA7D468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4894D6F3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367A2D60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53289EBF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585ED57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Information, Advice and Referral policy and processes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1190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4930D68E" w14:textId="02806E80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1A3DDA0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402C3D" w14:paraId="5D4D14EB" w14:textId="77777777">
        <w:trPr>
          <w:trHeight w:val="397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082B853C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bCs/>
                <w:sz w:val="18"/>
                <w:szCs w:val="18"/>
              </w:rPr>
              <w:t>14. Other workplace specific issues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08A2FB9C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Contract of Employment signed and returned</w:t>
            </w:r>
          </w:p>
        </w:tc>
        <w:sdt>
          <w:sdtPr>
            <w:rPr>
              <w:rFonts w:ascii="Century Gothic" w:hAnsi="Century Gothic" w:cs="Arial"/>
              <w:b/>
              <w:bCs/>
              <w:sz w:val="18"/>
              <w:szCs w:val="18"/>
            </w:rPr>
            <w:id w:val="67469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733763" w:rsidR="001A3B4E" w:rsidP="001A3B4E" w:rsidRDefault="001A3B4E" w14:paraId="6F9B349C" w14:textId="435E5E1B">
                <w:pP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</w:pPr>
                <w:r w:rsidRPr="00733763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303E339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Pr="00733763" w:rsidR="001A3B4E" w:rsidTr="009F32D0" w14:paraId="20CAC855" w14:textId="77777777">
        <w:trPr>
          <w:trHeight w:val="397"/>
        </w:trPr>
        <w:tc>
          <w:tcPr>
            <w:tcW w:w="10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71287401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3763" w:rsidR="001A3B4E" w:rsidP="001A3B4E" w:rsidRDefault="001A3B4E" w14:paraId="37F73523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21BE5369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3763" w:rsidR="001A3B4E" w:rsidP="001A3B4E" w:rsidRDefault="001A3B4E" w14:paraId="1D92B8DD" w14:textId="7777777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Pr="00733763" w:rsidR="007D6D0D" w:rsidRDefault="007D6D0D" w14:paraId="26145512" w14:textId="77777777">
      <w:pPr>
        <w:rPr>
          <w:rFonts w:ascii="Century Gothic" w:hAnsi="Century Gothic"/>
        </w:rPr>
      </w:pPr>
    </w:p>
    <w:p w:rsidRPr="00733763" w:rsidR="007D6D0D" w:rsidRDefault="007D6D0D" w14:paraId="1AFA300C" w14:textId="77777777">
      <w:pPr>
        <w:rPr>
          <w:rFonts w:ascii="Century Gothic" w:hAnsi="Century Gothic"/>
        </w:rPr>
      </w:pPr>
    </w:p>
    <w:tbl>
      <w:tblPr>
        <w:tblW w:w="4995" w:type="pc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96"/>
        <w:gridCol w:w="4867"/>
        <w:gridCol w:w="1390"/>
        <w:gridCol w:w="1952"/>
      </w:tblGrid>
      <w:tr w:rsidRPr="00733763" w:rsidR="00402C3D" w:rsidTr="00295D16" w14:paraId="43FD0A20" w14:textId="77777777">
        <w:trPr>
          <w:trHeight w:val="412"/>
        </w:trPr>
        <w:tc>
          <w:tcPr>
            <w:tcW w:w="5000" w:type="pct"/>
            <w:gridSpan w:val="4"/>
            <w:shd w:val="clear" w:color="auto" w:fill="FFA65B"/>
            <w:vAlign w:val="center"/>
          </w:tcPr>
          <w:p w:rsidRPr="00733763" w:rsidR="00402C3D" w:rsidP="00AA471F" w:rsidRDefault="00402C3D" w14:paraId="33404753" w14:textId="2C2EA12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/>
                <w:sz w:val="20"/>
                <w:szCs w:val="18"/>
              </w:rPr>
              <w:t>Declaration</w:t>
            </w:r>
          </w:p>
        </w:tc>
      </w:tr>
      <w:tr w:rsidRPr="00733763" w:rsidR="00402C3D" w:rsidTr="00402C3D" w14:paraId="7FCAAB8B" w14:textId="77777777">
        <w:trPr>
          <w:trHeight w:val="412"/>
        </w:trPr>
        <w:tc>
          <w:tcPr>
            <w:tcW w:w="5000" w:type="pct"/>
            <w:gridSpan w:val="4"/>
            <w:vAlign w:val="center"/>
          </w:tcPr>
          <w:p w:rsidRPr="00733763" w:rsidR="00402C3D" w:rsidP="00AA471F" w:rsidRDefault="00402C3D" w14:paraId="27C65C2B" w14:textId="0A2AEF6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I understand the information and responsibilities detailed in this Induction.</w:t>
            </w:r>
          </w:p>
        </w:tc>
      </w:tr>
      <w:tr w:rsidRPr="00733763" w:rsidR="00BE32A2" w:rsidTr="00402C3D" w14:paraId="6ACB06B8" w14:textId="77777777">
        <w:trPr>
          <w:trHeight w:val="776"/>
        </w:trPr>
        <w:tc>
          <w:tcPr>
            <w:tcW w:w="1055" w:type="pct"/>
            <w:vAlign w:val="bottom"/>
          </w:tcPr>
          <w:p w:rsidRPr="00733763" w:rsidR="00BE32A2" w:rsidP="00402C3D" w:rsidRDefault="00BE32A2" w14:paraId="5D7A58B2" w14:textId="2667DCA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Signed (Staff</w:t>
            </w:r>
            <w:r w:rsidRPr="00733763" w:rsidR="00402C3D">
              <w:rPr>
                <w:rFonts w:ascii="Century Gothic" w:hAnsi="Century Gothic" w:cs="Arial"/>
                <w:bCs/>
                <w:sz w:val="18"/>
                <w:szCs w:val="18"/>
              </w:rPr>
              <w:t xml:space="preserve"> member</w:t>
            </w: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2339" w:type="pct"/>
            <w:vAlign w:val="bottom"/>
          </w:tcPr>
          <w:p w:rsidRPr="00733763" w:rsidR="00BE32A2" w:rsidP="00402C3D" w:rsidRDefault="00BE32A2" w14:paraId="39A99428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Pr="00733763" w:rsidR="00BE32A2" w:rsidP="00402C3D" w:rsidRDefault="00BE32A2" w14:paraId="39A5A729" w14:textId="777777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sz w:val="18"/>
                <w:szCs w:val="18"/>
              </w:rPr>
              <w:t>Date:</w:t>
            </w:r>
          </w:p>
        </w:tc>
        <w:tc>
          <w:tcPr>
            <w:tcW w:w="938" w:type="pct"/>
            <w:vAlign w:val="bottom"/>
          </w:tcPr>
          <w:p w:rsidRPr="00733763" w:rsidR="00BE32A2" w:rsidP="00402C3D" w:rsidRDefault="00BE32A2" w14:paraId="230AA790" w14:textId="7988C47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Pr="00733763" w:rsidR="00402C3D" w:rsidTr="00402C3D" w14:paraId="7D6D66ED" w14:textId="77777777">
        <w:trPr>
          <w:trHeight w:val="412"/>
        </w:trPr>
        <w:tc>
          <w:tcPr>
            <w:tcW w:w="5000" w:type="pct"/>
            <w:gridSpan w:val="4"/>
            <w:vAlign w:val="center"/>
          </w:tcPr>
          <w:p w:rsidRPr="00733763" w:rsidR="00402C3D" w:rsidP="00AA471F" w:rsidRDefault="00402C3D" w14:paraId="4F189733" w14:textId="4E0F86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I have identified and addressed the applicable Induction criteria on this form.</w:t>
            </w:r>
          </w:p>
        </w:tc>
      </w:tr>
      <w:tr w:rsidRPr="00733763" w:rsidR="00BE32A2" w:rsidTr="00402C3D" w14:paraId="18B6574D" w14:textId="77777777">
        <w:trPr>
          <w:trHeight w:val="836"/>
        </w:trPr>
        <w:tc>
          <w:tcPr>
            <w:tcW w:w="1055" w:type="pct"/>
            <w:vAlign w:val="bottom"/>
          </w:tcPr>
          <w:p w:rsidRPr="00733763" w:rsidR="00BE32A2" w:rsidP="00402C3D" w:rsidRDefault="00BE32A2" w14:paraId="69128569" w14:textId="777777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Signed (Supervisor)</w:t>
            </w:r>
          </w:p>
        </w:tc>
        <w:tc>
          <w:tcPr>
            <w:tcW w:w="2339" w:type="pct"/>
            <w:vAlign w:val="bottom"/>
          </w:tcPr>
          <w:p w:rsidRPr="00733763" w:rsidR="00BE32A2" w:rsidP="00402C3D" w:rsidRDefault="00BE32A2" w14:paraId="0694FBF8" w14:textId="777777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bottom"/>
          </w:tcPr>
          <w:p w:rsidRPr="00733763" w:rsidR="00BE32A2" w:rsidP="00402C3D" w:rsidRDefault="00BE32A2" w14:paraId="1C92FF03" w14:textId="7777777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33763">
              <w:rPr>
                <w:rFonts w:ascii="Century Gothic" w:hAnsi="Century Gothic" w:cs="Arial"/>
                <w:bCs/>
                <w:sz w:val="18"/>
                <w:szCs w:val="18"/>
              </w:rPr>
              <w:t>Date:</w:t>
            </w:r>
          </w:p>
        </w:tc>
        <w:tc>
          <w:tcPr>
            <w:tcW w:w="938" w:type="pct"/>
            <w:vAlign w:val="bottom"/>
          </w:tcPr>
          <w:p w:rsidRPr="00733763" w:rsidR="00BE32A2" w:rsidP="00402C3D" w:rsidRDefault="00BE32A2" w14:paraId="4E4DC61E" w14:textId="2A9E96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9238C" w:rsidP="00AA471F" w:rsidRDefault="00C9238C" w14:paraId="3A7ACCBB" w14:textId="77777777">
      <w:pPr>
        <w:rPr>
          <w:rFonts w:cs="Arial"/>
          <w:b/>
          <w:bCs/>
          <w:sz w:val="18"/>
          <w:szCs w:val="18"/>
        </w:rPr>
      </w:pPr>
    </w:p>
    <w:p w:rsidRPr="003C4447" w:rsidR="00FF19DC" w:rsidP="00AA471F" w:rsidRDefault="00FF19DC" w14:paraId="345DF33A" w14:textId="77777777">
      <w:pPr>
        <w:rPr>
          <w:rFonts w:cs="Arial"/>
          <w:b/>
          <w:bCs/>
          <w:sz w:val="18"/>
          <w:szCs w:val="18"/>
        </w:rPr>
      </w:pPr>
    </w:p>
    <w:sectPr w:rsidRPr="003C4447" w:rsidR="00FF19DC" w:rsidSect="004C3232">
      <w:footerReference w:type="default" r:id="rId8"/>
      <w:type w:val="continuous"/>
      <w:pgSz w:w="12240" w:h="15840" w:orient="portrait" w:code="1"/>
      <w:pgMar w:top="2155" w:right="851" w:bottom="567" w:left="851" w:header="567" w:footer="62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3E9" w:rsidRDefault="008633E9" w14:paraId="01954FD0" w14:textId="77777777">
      <w:r>
        <w:separator/>
      </w:r>
    </w:p>
  </w:endnote>
  <w:endnote w:type="continuationSeparator" w:id="0">
    <w:p w:rsidR="008633E9" w:rsidRDefault="008633E9" w14:paraId="671F41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name="_Hlk40020755" w:displacedByCustomXml="next" w:id="0"/>
  <w:bookmarkStart w:name="_Hlk40022227" w:displacedByCustomXml="next" w:id="1"/>
  <w:bookmarkEnd w:displacedByCustomXml="prev" w:id="0"/>
  <w:sdt>
    <w:sdtPr>
      <w:rPr>
        <w:sz w:val="22"/>
      </w:rPr>
      <w:id w:val="-1769616900"/>
      <w:docPartObj>
        <w:docPartGallery w:val="Page Numbers (Top of Page)"/>
        <w:docPartUnique/>
      </w:docPartObj>
    </w:sdtPr>
    <w:sdtEndPr/>
    <w:sdtContent>
      <w:p w:rsidRPr="00160727" w:rsidR="00160727" w:rsidP="00160727" w:rsidRDefault="00160727" w14:paraId="07BADED0" w14:textId="3037D23E">
        <w:pPr>
          <w:pStyle w:val="Footer"/>
          <w:rPr>
            <w:sz w:val="16"/>
            <w:szCs w:val="16"/>
            <w:lang w:val="en-US"/>
          </w:rPr>
        </w:pPr>
        <w:r w:rsidRPr="00160727">
          <w:rPr>
            <w:sz w:val="16"/>
            <w:szCs w:val="16"/>
            <w:lang w:val="en-US"/>
          </w:rPr>
          <w:t xml:space="preserve">Issue Date: </w:t>
        </w:r>
        <w:r w:rsidR="00295D16">
          <w:rPr>
            <w:sz w:val="16"/>
            <w:szCs w:val="16"/>
            <w:lang w:val="en-US"/>
          </w:rPr>
          <w:t>03/02/2021</w:t>
        </w:r>
        <w:r w:rsidRPr="00160727">
          <w:rPr>
            <w:sz w:val="16"/>
            <w:szCs w:val="16"/>
            <w:lang w:val="en-US"/>
          </w:rPr>
          <w:tab/>
        </w:r>
        <w:r w:rsidRPr="00160727">
          <w:rPr>
            <w:sz w:val="16"/>
            <w:szCs w:val="16"/>
            <w:lang w:val="en-US"/>
          </w:rPr>
          <w:tab/>
        </w:r>
      </w:p>
      <w:p w:rsidRPr="00160727" w:rsidR="00160727" w:rsidP="00160727" w:rsidRDefault="00160727" w14:paraId="27027EBF" w14:textId="0218567B">
        <w:pPr>
          <w:pStyle w:val="Footer"/>
          <w:rPr>
            <w:sz w:val="16"/>
            <w:szCs w:val="16"/>
            <w:lang w:val="en-US"/>
          </w:rPr>
        </w:pPr>
        <w:r w:rsidRPr="00160727">
          <w:rPr>
            <w:sz w:val="16"/>
            <w:szCs w:val="16"/>
            <w:lang w:val="en-US"/>
          </w:rPr>
          <w:t xml:space="preserve">Review Date: </w:t>
        </w:r>
        <w:r w:rsidR="00295D16">
          <w:rPr>
            <w:sz w:val="16"/>
            <w:szCs w:val="16"/>
            <w:lang w:val="en-US"/>
          </w:rPr>
          <w:t>Annually</w:t>
        </w:r>
        <w:r w:rsidR="00295D16">
          <w:rPr>
            <w:sz w:val="16"/>
            <w:szCs w:val="16"/>
            <w:lang w:val="en-US"/>
          </w:rPr>
          <w:br/>
        </w:r>
        <w:r w:rsidR="00295D16">
          <w:rPr>
            <w:sz w:val="16"/>
            <w:szCs w:val="16"/>
            <w:lang w:val="en-US"/>
          </w:rPr>
          <w:t>Version 1</w:t>
        </w:r>
      </w:p>
      <w:p w:rsidR="00160727" w:rsidP="00160727" w:rsidRDefault="00733763" w14:paraId="25C52D2C" w14:textId="77777777">
        <w:pPr>
          <w:pStyle w:val="Footer"/>
          <w:jc w:val="both"/>
          <w:rPr>
            <w:sz w:val="22"/>
          </w:rPr>
        </w:pPr>
      </w:p>
    </w:sdtContent>
  </w:sdt>
  <w:bookmarkEnd w:displacedByCustomXml="prev" w:id="1"/>
  <w:p w:rsidRPr="00EE7A46" w:rsidR="00793172" w:rsidP="00EE7A46" w:rsidRDefault="00793172" w14:paraId="1226E956" w14:textId="7777777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3E9" w:rsidRDefault="008633E9" w14:paraId="2D497A0F" w14:textId="77777777">
      <w:r>
        <w:separator/>
      </w:r>
    </w:p>
  </w:footnote>
  <w:footnote w:type="continuationSeparator" w:id="0">
    <w:p w:rsidR="008633E9" w:rsidRDefault="008633E9" w14:paraId="01B3800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FC2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1E7926"/>
    <w:multiLevelType w:val="multilevel"/>
    <w:tmpl w:val="364698A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13D63"/>
    <w:multiLevelType w:val="hybridMultilevel"/>
    <w:tmpl w:val="81DA1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9502BE"/>
    <w:multiLevelType w:val="multilevel"/>
    <w:tmpl w:val="500656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32492B"/>
    <w:multiLevelType w:val="multilevel"/>
    <w:tmpl w:val="580E64B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93993"/>
    <w:multiLevelType w:val="hybridMultilevel"/>
    <w:tmpl w:val="EDE07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D07CB3"/>
    <w:multiLevelType w:val="hybridMultilevel"/>
    <w:tmpl w:val="72767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202DA1"/>
    <w:multiLevelType w:val="hybridMultilevel"/>
    <w:tmpl w:val="6A44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683E26"/>
    <w:multiLevelType w:val="hybridMultilevel"/>
    <w:tmpl w:val="DABAC1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60079"/>
    <w:multiLevelType w:val="multilevel"/>
    <w:tmpl w:val="2190E37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BB17EE"/>
    <w:multiLevelType w:val="hybridMultilevel"/>
    <w:tmpl w:val="580E64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AE33D4"/>
    <w:multiLevelType w:val="hybridMultilevel"/>
    <w:tmpl w:val="20AA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AD28AA"/>
    <w:multiLevelType w:val="multilevel"/>
    <w:tmpl w:val="279A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 w:ascii="Arial" w:hAnsi="Arial" w:cs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D86B22"/>
    <w:multiLevelType w:val="multilevel"/>
    <w:tmpl w:val="9446C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41061A7"/>
    <w:multiLevelType w:val="hybridMultilevel"/>
    <w:tmpl w:val="364698A6"/>
    <w:lvl w:ilvl="0" w:tplc="8612EB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590E45"/>
    <w:multiLevelType w:val="hybridMultilevel"/>
    <w:tmpl w:val="500656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90293E"/>
    <w:multiLevelType w:val="multilevel"/>
    <w:tmpl w:val="F0F6B6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BAF2C4D"/>
    <w:multiLevelType w:val="hybridMultilevel"/>
    <w:tmpl w:val="92D8F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1E33AC"/>
    <w:multiLevelType w:val="multilevel"/>
    <w:tmpl w:val="0122F7B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12675D1"/>
    <w:multiLevelType w:val="multilevel"/>
    <w:tmpl w:val="650E3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520C6338"/>
    <w:multiLevelType w:val="hybridMultilevel"/>
    <w:tmpl w:val="3EE67E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23FD8"/>
    <w:multiLevelType w:val="hybridMultilevel"/>
    <w:tmpl w:val="EEEEB636"/>
    <w:lvl w:ilvl="0" w:tplc="269A3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FA658D"/>
    <w:multiLevelType w:val="multilevel"/>
    <w:tmpl w:val="1D187B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633B2064"/>
    <w:multiLevelType w:val="multilevel"/>
    <w:tmpl w:val="868E9D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E823593"/>
    <w:multiLevelType w:val="multilevel"/>
    <w:tmpl w:val="1E86642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CB4092"/>
    <w:multiLevelType w:val="multilevel"/>
    <w:tmpl w:val="5C52517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89536C"/>
    <w:multiLevelType w:val="multilevel"/>
    <w:tmpl w:val="16E49F6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3F0005D"/>
    <w:multiLevelType w:val="hybridMultilevel"/>
    <w:tmpl w:val="2190E37E"/>
    <w:lvl w:ilvl="0" w:tplc="543E5F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496760"/>
    <w:multiLevelType w:val="hybridMultilevel"/>
    <w:tmpl w:val="5C52517C"/>
    <w:lvl w:ilvl="0" w:tplc="468830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6"/>
  </w:num>
  <w:num w:numId="8">
    <w:abstractNumId w:val="22"/>
  </w:num>
  <w:num w:numId="9">
    <w:abstractNumId w:val="19"/>
  </w:num>
  <w:num w:numId="10">
    <w:abstractNumId w:val="5"/>
  </w:num>
  <w:num w:numId="11">
    <w:abstractNumId w:val="11"/>
  </w:num>
  <w:num w:numId="12">
    <w:abstractNumId w:val="6"/>
  </w:num>
  <w:num w:numId="13">
    <w:abstractNumId w:val="17"/>
  </w:num>
  <w:num w:numId="14">
    <w:abstractNumId w:val="7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5"/>
  </w:num>
  <w:num w:numId="20">
    <w:abstractNumId w:val="3"/>
  </w:num>
  <w:num w:numId="21">
    <w:abstractNumId w:val="27"/>
  </w:num>
  <w:num w:numId="22">
    <w:abstractNumId w:val="9"/>
  </w:num>
  <w:num w:numId="23">
    <w:abstractNumId w:val="14"/>
  </w:num>
  <w:num w:numId="24">
    <w:abstractNumId w:val="1"/>
  </w:num>
  <w:num w:numId="25">
    <w:abstractNumId w:val="28"/>
  </w:num>
  <w:num w:numId="26">
    <w:abstractNumId w:val="25"/>
  </w:num>
  <w:num w:numId="27">
    <w:abstractNumId w:val="21"/>
  </w:num>
  <w:num w:numId="28">
    <w:abstractNumId w:val="8"/>
  </w:num>
  <w:num w:numId="2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37"/>
    <w:rsid w:val="0001355B"/>
    <w:rsid w:val="00013D8F"/>
    <w:rsid w:val="00022B5E"/>
    <w:rsid w:val="00060182"/>
    <w:rsid w:val="000770C7"/>
    <w:rsid w:val="00082862"/>
    <w:rsid w:val="00085AFC"/>
    <w:rsid w:val="000878E2"/>
    <w:rsid w:val="00160727"/>
    <w:rsid w:val="00166E04"/>
    <w:rsid w:val="001815C4"/>
    <w:rsid w:val="001A10D6"/>
    <w:rsid w:val="001A3B4E"/>
    <w:rsid w:val="001B34FE"/>
    <w:rsid w:val="001E2CA1"/>
    <w:rsid w:val="00201564"/>
    <w:rsid w:val="00202531"/>
    <w:rsid w:val="00215DE6"/>
    <w:rsid w:val="002264F4"/>
    <w:rsid w:val="00243C9B"/>
    <w:rsid w:val="00251682"/>
    <w:rsid w:val="00267A06"/>
    <w:rsid w:val="00283A62"/>
    <w:rsid w:val="00295D16"/>
    <w:rsid w:val="00307379"/>
    <w:rsid w:val="00360811"/>
    <w:rsid w:val="003A79AD"/>
    <w:rsid w:val="003B3CE2"/>
    <w:rsid w:val="003C18CB"/>
    <w:rsid w:val="003C4447"/>
    <w:rsid w:val="00402C3D"/>
    <w:rsid w:val="00497820"/>
    <w:rsid w:val="004C3232"/>
    <w:rsid w:val="004D4E10"/>
    <w:rsid w:val="004D7181"/>
    <w:rsid w:val="004E0190"/>
    <w:rsid w:val="004E6087"/>
    <w:rsid w:val="0057569D"/>
    <w:rsid w:val="005B7D38"/>
    <w:rsid w:val="00601F79"/>
    <w:rsid w:val="0064390B"/>
    <w:rsid w:val="00674937"/>
    <w:rsid w:val="0067506A"/>
    <w:rsid w:val="00706386"/>
    <w:rsid w:val="00733763"/>
    <w:rsid w:val="00751782"/>
    <w:rsid w:val="00764DE0"/>
    <w:rsid w:val="00766205"/>
    <w:rsid w:val="00793172"/>
    <w:rsid w:val="007D6D0D"/>
    <w:rsid w:val="00805258"/>
    <w:rsid w:val="0084677E"/>
    <w:rsid w:val="008633E9"/>
    <w:rsid w:val="0087597E"/>
    <w:rsid w:val="008B37D2"/>
    <w:rsid w:val="008C2153"/>
    <w:rsid w:val="008C5A80"/>
    <w:rsid w:val="008D3EB6"/>
    <w:rsid w:val="00904D23"/>
    <w:rsid w:val="00923AC2"/>
    <w:rsid w:val="009337C6"/>
    <w:rsid w:val="00933FAE"/>
    <w:rsid w:val="00946736"/>
    <w:rsid w:val="00A002A4"/>
    <w:rsid w:val="00A51D64"/>
    <w:rsid w:val="00A8720F"/>
    <w:rsid w:val="00AA471F"/>
    <w:rsid w:val="00B05BDB"/>
    <w:rsid w:val="00B17A2E"/>
    <w:rsid w:val="00B2367C"/>
    <w:rsid w:val="00B424E9"/>
    <w:rsid w:val="00B467BB"/>
    <w:rsid w:val="00B73FBA"/>
    <w:rsid w:val="00B77811"/>
    <w:rsid w:val="00BD0C70"/>
    <w:rsid w:val="00BE32A2"/>
    <w:rsid w:val="00BE760A"/>
    <w:rsid w:val="00BE7989"/>
    <w:rsid w:val="00BF18B3"/>
    <w:rsid w:val="00BF3F51"/>
    <w:rsid w:val="00C43771"/>
    <w:rsid w:val="00C64694"/>
    <w:rsid w:val="00C72781"/>
    <w:rsid w:val="00C7380F"/>
    <w:rsid w:val="00C81115"/>
    <w:rsid w:val="00C8742B"/>
    <w:rsid w:val="00C9238C"/>
    <w:rsid w:val="00CA6AE4"/>
    <w:rsid w:val="00CD7C94"/>
    <w:rsid w:val="00DC30E6"/>
    <w:rsid w:val="00DC7A18"/>
    <w:rsid w:val="00E14868"/>
    <w:rsid w:val="00E3186D"/>
    <w:rsid w:val="00E72615"/>
    <w:rsid w:val="00EB7C34"/>
    <w:rsid w:val="00EC4021"/>
    <w:rsid w:val="00EE7A46"/>
    <w:rsid w:val="00F06EFD"/>
    <w:rsid w:val="00F14663"/>
    <w:rsid w:val="00F17625"/>
    <w:rsid w:val="00F51273"/>
    <w:rsid w:val="00F9337A"/>
    <w:rsid w:val="00FB31EF"/>
    <w:rsid w:val="00FE5C24"/>
    <w:rsid w:val="00FF19DC"/>
    <w:rsid w:val="4C919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B15DD3"/>
  <w15:docId w15:val="{59f6a861-8728-4977-b148-3c92536a78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029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rsid w:val="00C9238C"/>
    <w:rPr>
      <w:rFonts w:ascii="Times New Roman" w:hAnsi="Times New Roman"/>
      <w:sz w:val="20"/>
      <w:szCs w:val="20"/>
    </w:rPr>
  </w:style>
  <w:style w:type="character" w:styleId="FootnoteTextChar" w:customStyle="1">
    <w:name w:val="Footnote Text Char"/>
    <w:link w:val="FootnoteText"/>
    <w:rsid w:val="00C9238C"/>
    <w:rPr>
      <w:lang w:eastAsia="en-US"/>
    </w:rPr>
  </w:style>
  <w:style w:type="character" w:styleId="CommentReference">
    <w:name w:val="annotation reference"/>
    <w:rsid w:val="00CA6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AE4"/>
    <w:rPr>
      <w:sz w:val="20"/>
      <w:szCs w:val="20"/>
    </w:rPr>
  </w:style>
  <w:style w:type="character" w:styleId="CommentTextChar" w:customStyle="1">
    <w:name w:val="Comment Text Char"/>
    <w:link w:val="CommentText"/>
    <w:rsid w:val="00CA6A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6AE4"/>
    <w:rPr>
      <w:b/>
      <w:bCs/>
    </w:rPr>
  </w:style>
  <w:style w:type="character" w:styleId="CommentSubjectChar" w:customStyle="1">
    <w:name w:val="Comment Subject Char"/>
    <w:link w:val="CommentSubject"/>
    <w:rsid w:val="00CA6AE4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A6AE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A6AE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E7A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307379"/>
    <w:rPr>
      <w:rFonts w:ascii="Arial" w:hAnsi="Arial"/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16072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f4a5433b08044bd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58d0-4f87-4347-a9fa-168872e7fa79}"/>
      </w:docPartPr>
      <w:docPartBody>
        <w:p w14:paraId="4C919D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following Induction record must be completed jointly by the employee and the employee’s Supervisor</dc:title>
  <dc:subject/>
  <dc:creator/>
  <keywords/>
  <lastModifiedBy>AMPEY Disability Services</lastModifiedBy>
  <revision>2</revision>
  <lastPrinted>2005-05-10T23:10:00.0000000Z</lastPrinted>
  <dcterms:created xsi:type="dcterms:W3CDTF">2021-02-03T01:54:00.0000000Z</dcterms:created>
  <dcterms:modified xsi:type="dcterms:W3CDTF">2021-03-09T03:55:43.5075101Z</dcterms:modified>
</coreProperties>
</file>